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EBE4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C09">
        <w:rPr>
          <w:rFonts w:ascii="Times New Roman" w:hAnsi="Times New Roman" w:cs="Times New Roman"/>
          <w:sz w:val="28"/>
          <w:szCs w:val="28"/>
        </w:rPr>
        <w:t>Казахский национальный университет им. аль-Фараби</w:t>
      </w:r>
    </w:p>
    <w:p w14:paraId="519F4B3D" w14:textId="77777777" w:rsidR="00112C09" w:rsidRP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1652F3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C09">
        <w:rPr>
          <w:rFonts w:ascii="Times New Roman" w:hAnsi="Times New Roman" w:cs="Times New Roman"/>
          <w:sz w:val="28"/>
          <w:szCs w:val="28"/>
        </w:rPr>
        <w:t>Факультет географии и природопользования</w:t>
      </w:r>
    </w:p>
    <w:p w14:paraId="5E7934C7" w14:textId="77777777" w:rsidR="00112C09" w:rsidRP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EAA3D6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C09">
        <w:rPr>
          <w:rFonts w:ascii="Times New Roman" w:hAnsi="Times New Roman" w:cs="Times New Roman"/>
          <w:sz w:val="28"/>
          <w:szCs w:val="28"/>
        </w:rPr>
        <w:t>Кафедра метеорологии и гидрологии</w:t>
      </w:r>
    </w:p>
    <w:p w14:paraId="469C3803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1D9AE3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CBE176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955464" w14:textId="1A4F3196" w:rsidR="00164A82" w:rsidRPr="00112C09" w:rsidRDefault="00164A82" w:rsidP="0016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C09">
        <w:rPr>
          <w:rFonts w:ascii="Times New Roman" w:hAnsi="Times New Roman" w:cs="Times New Roman"/>
          <w:sz w:val="28"/>
          <w:szCs w:val="28"/>
        </w:rPr>
        <w:t>Образовательная программа «</w:t>
      </w:r>
      <w:r w:rsidR="001D38FA">
        <w:rPr>
          <w:rFonts w:ascii="Times New Roman" w:hAnsi="Times New Roman" w:cs="Times New Roman"/>
          <w:sz w:val="28"/>
          <w:szCs w:val="28"/>
        </w:rPr>
        <w:t>5В061200</w:t>
      </w:r>
      <w:r w:rsidRPr="00112C09">
        <w:rPr>
          <w:rFonts w:ascii="Times New Roman" w:hAnsi="Times New Roman" w:cs="Times New Roman"/>
          <w:sz w:val="28"/>
          <w:szCs w:val="28"/>
        </w:rPr>
        <w:t>-Метеорология»</w:t>
      </w:r>
    </w:p>
    <w:p w14:paraId="17D36928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75DB6E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6FD1C4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CF3EFE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B07A9B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5C4819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46E555" w14:textId="77777777" w:rsidR="00112C09" w:rsidRP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A82">
        <w:rPr>
          <w:rFonts w:ascii="Times New Roman" w:hAnsi="Times New Roman" w:cs="Times New Roman"/>
          <w:b/>
          <w:sz w:val="28"/>
          <w:szCs w:val="28"/>
        </w:rPr>
        <w:t>ПРОГРАММА ИТОГОВОГО ЭКЗАМЕНА</w:t>
      </w:r>
      <w:r w:rsidR="00112C09" w:rsidRPr="00164A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D8F08E" w14:textId="2D261CFB" w:rsidR="00112C09" w:rsidRPr="00164A82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A82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 w:rsidR="001D38FA" w:rsidRPr="001D38FA">
        <w:rPr>
          <w:rFonts w:ascii="Times New Roman" w:hAnsi="Times New Roman" w:cs="Times New Roman"/>
          <w:b/>
          <w:sz w:val="28"/>
          <w:szCs w:val="28"/>
        </w:rPr>
        <w:t>АМ 4307</w:t>
      </w:r>
      <w:r w:rsidRPr="00164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8FA">
        <w:rPr>
          <w:rFonts w:ascii="Times New Roman" w:hAnsi="Times New Roman" w:cs="Times New Roman"/>
          <w:b/>
          <w:sz w:val="28"/>
          <w:szCs w:val="28"/>
        </w:rPr>
        <w:t>–</w:t>
      </w:r>
      <w:r w:rsidRPr="00164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8FA">
        <w:rPr>
          <w:rFonts w:ascii="Times New Roman" w:hAnsi="Times New Roman" w:cs="Times New Roman"/>
          <w:b/>
          <w:sz w:val="28"/>
          <w:szCs w:val="28"/>
        </w:rPr>
        <w:t>Авиационная метеорология</w:t>
      </w:r>
    </w:p>
    <w:p w14:paraId="54914908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ABA2C1" w14:textId="219E07C7" w:rsidR="00164A82" w:rsidRPr="00164A82" w:rsidRDefault="001D38FA" w:rsidP="0016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4A82" w:rsidRPr="00164A82">
        <w:rPr>
          <w:rFonts w:ascii="Times New Roman" w:hAnsi="Times New Roman" w:cs="Times New Roman"/>
          <w:sz w:val="28"/>
          <w:szCs w:val="28"/>
        </w:rPr>
        <w:t xml:space="preserve"> курс, </w:t>
      </w:r>
      <w:r w:rsidR="00DF4B09">
        <w:rPr>
          <w:rFonts w:ascii="Times New Roman" w:hAnsi="Times New Roman" w:cs="Times New Roman"/>
          <w:sz w:val="28"/>
          <w:szCs w:val="28"/>
        </w:rPr>
        <w:t>осенний</w:t>
      </w:r>
      <w:r w:rsidR="00164A82" w:rsidRPr="00164A82">
        <w:rPr>
          <w:rFonts w:ascii="Times New Roman" w:hAnsi="Times New Roman" w:cs="Times New Roman"/>
          <w:sz w:val="28"/>
          <w:szCs w:val="28"/>
        </w:rPr>
        <w:t xml:space="preserve"> семестр, 20</w:t>
      </w:r>
      <w:r w:rsidR="00DF4B09">
        <w:rPr>
          <w:rFonts w:ascii="Times New Roman" w:hAnsi="Times New Roman" w:cs="Times New Roman"/>
          <w:sz w:val="28"/>
          <w:szCs w:val="28"/>
        </w:rPr>
        <w:t>2</w:t>
      </w:r>
      <w:r w:rsidR="007E49A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64A82" w:rsidRPr="00164A82">
        <w:rPr>
          <w:rFonts w:ascii="Times New Roman" w:hAnsi="Times New Roman" w:cs="Times New Roman"/>
          <w:sz w:val="28"/>
          <w:szCs w:val="28"/>
        </w:rPr>
        <w:t>-202</w:t>
      </w:r>
      <w:r w:rsidR="007E49A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64A82" w:rsidRPr="00164A82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14:paraId="278FA0B4" w14:textId="77777777" w:rsidR="00112C09" w:rsidRPr="00164A82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14E405" w14:textId="77777777" w:rsidR="00164A82" w:rsidRP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64A82">
        <w:rPr>
          <w:rFonts w:ascii="Times New Roman" w:hAnsi="Times New Roman" w:cs="Times New Roman"/>
          <w:sz w:val="28"/>
          <w:szCs w:val="28"/>
        </w:rPr>
        <w:t>5 кредитов</w:t>
      </w:r>
      <w:r w:rsidR="00DF4B09">
        <w:rPr>
          <w:rFonts w:ascii="Times New Roman" w:hAnsi="Times New Roman" w:cs="Times New Roman"/>
          <w:sz w:val="28"/>
          <w:szCs w:val="28"/>
        </w:rPr>
        <w:t xml:space="preserve"> </w:t>
      </w:r>
      <w:r w:rsidR="00DF4B09" w:rsidRPr="00DF4B09">
        <w:rPr>
          <w:rFonts w:ascii="Times New Roman" w:hAnsi="Times New Roman" w:cs="Times New Roman"/>
          <w:sz w:val="28"/>
          <w:szCs w:val="28"/>
        </w:rPr>
        <w:t>ECTS</w:t>
      </w:r>
    </w:p>
    <w:p w14:paraId="587C6A5B" w14:textId="77777777" w:rsidR="00164A82" w:rsidRP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091D65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B97A97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0D6F5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3689F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B159BA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CC16BB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0B576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E4C2D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0D5228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15B362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8F6AF9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07D164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8A857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5F0899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D98AC9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ADF325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55C022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8D58E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59681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BBE9D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C484D" w14:textId="152B69A0" w:rsidR="00164A82" w:rsidRPr="007E49A7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64A82">
        <w:rPr>
          <w:rFonts w:ascii="Times New Roman" w:hAnsi="Times New Roman" w:cs="Times New Roman"/>
          <w:sz w:val="28"/>
          <w:szCs w:val="28"/>
        </w:rPr>
        <w:t>Алматы, 202</w:t>
      </w:r>
      <w:r w:rsidR="007E49A7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14:paraId="7C4EA5CF" w14:textId="77777777" w:rsidR="00164A82" w:rsidRDefault="00164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03BEF81" w14:textId="038DED54" w:rsidR="00164A82" w:rsidRDefault="00B72AB1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D33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итогового экзамена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силлабусу учебной дисциплины </w:t>
      </w:r>
      <w:r w:rsidR="001D38FA" w:rsidRPr="001D38FA">
        <w:rPr>
          <w:rFonts w:ascii="Times New Roman" w:hAnsi="Times New Roman" w:cs="Times New Roman"/>
          <w:sz w:val="28"/>
          <w:szCs w:val="28"/>
        </w:rPr>
        <w:t>АМ 4307 – Авиационная метеорология</w:t>
      </w:r>
    </w:p>
    <w:p w14:paraId="46602B10" w14:textId="77777777" w:rsid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0E0BF" w14:textId="25CCAAD9" w:rsidR="00112C09" w:rsidRP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D33">
        <w:rPr>
          <w:rFonts w:ascii="Times New Roman" w:hAnsi="Times New Roman" w:cs="Times New Roman"/>
          <w:sz w:val="28"/>
          <w:szCs w:val="28"/>
        </w:rPr>
        <w:t xml:space="preserve">Составитель </w:t>
      </w:r>
      <w:r w:rsidR="001D38FA">
        <w:rPr>
          <w:rFonts w:ascii="Times New Roman" w:hAnsi="Times New Roman" w:cs="Times New Roman"/>
          <w:sz w:val="28"/>
          <w:szCs w:val="28"/>
        </w:rPr>
        <w:t>–</w:t>
      </w:r>
      <w:r w:rsidRPr="000A1D33">
        <w:rPr>
          <w:rFonts w:ascii="Times New Roman" w:hAnsi="Times New Roman" w:cs="Times New Roman"/>
          <w:sz w:val="28"/>
          <w:szCs w:val="28"/>
        </w:rPr>
        <w:t xml:space="preserve"> </w:t>
      </w:r>
      <w:r w:rsidR="001D38FA">
        <w:rPr>
          <w:rFonts w:ascii="Times New Roman" w:hAnsi="Times New Roman" w:cs="Times New Roman"/>
          <w:sz w:val="28"/>
          <w:szCs w:val="28"/>
        </w:rPr>
        <w:t>Ахметова Сания Тимуровна</w:t>
      </w:r>
      <w:r w:rsidRPr="000A1D33">
        <w:rPr>
          <w:rFonts w:ascii="Times New Roman" w:hAnsi="Times New Roman" w:cs="Times New Roman"/>
          <w:sz w:val="28"/>
          <w:szCs w:val="28"/>
        </w:rPr>
        <w:t xml:space="preserve">, </w:t>
      </w:r>
      <w:r w:rsidR="001D38FA">
        <w:rPr>
          <w:rFonts w:ascii="Times New Roman" w:hAnsi="Times New Roman" w:cs="Times New Roman"/>
          <w:sz w:val="28"/>
          <w:szCs w:val="28"/>
        </w:rPr>
        <w:t>ст.преподаватель</w:t>
      </w:r>
      <w:r w:rsidRPr="000A1D33">
        <w:rPr>
          <w:rFonts w:ascii="Times New Roman" w:hAnsi="Times New Roman" w:cs="Times New Roman"/>
          <w:sz w:val="28"/>
          <w:szCs w:val="28"/>
        </w:rPr>
        <w:t xml:space="preserve"> кафедры метеорологии и гидрологии;</w:t>
      </w:r>
    </w:p>
    <w:p w14:paraId="099AFAB9" w14:textId="77777777" w:rsidR="00112C09" w:rsidRPr="000A1D33" w:rsidRDefault="00112C09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13E16" w14:textId="77777777" w:rsidR="00112C09" w:rsidRDefault="00112C09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079247" w14:textId="77777777" w:rsid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83A826" w14:textId="77777777" w:rsid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D6AB79" w14:textId="77777777" w:rsid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D097D" w14:textId="65FC5C1F" w:rsid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D33">
        <w:rPr>
          <w:rFonts w:ascii="Times New Roman" w:hAnsi="Times New Roman" w:cs="Times New Roman"/>
          <w:sz w:val="28"/>
          <w:szCs w:val="28"/>
        </w:rPr>
        <w:t>Рассмотрена и одобрена на заседании кафедры метеорологии и гидрологии</w:t>
      </w:r>
      <w:r>
        <w:rPr>
          <w:rFonts w:ascii="Times New Roman" w:hAnsi="Times New Roman" w:cs="Times New Roman"/>
          <w:sz w:val="28"/>
          <w:szCs w:val="28"/>
        </w:rPr>
        <w:br/>
      </w:r>
      <w:r w:rsidR="00E456C0">
        <w:rPr>
          <w:rFonts w:ascii="Times New Roman" w:hAnsi="Times New Roman" w:cs="Times New Roman"/>
          <w:sz w:val="28"/>
          <w:szCs w:val="28"/>
        </w:rPr>
        <w:t>«</w:t>
      </w:r>
      <w:r w:rsidR="007E49A7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E456C0">
        <w:rPr>
          <w:rFonts w:ascii="Times New Roman" w:hAnsi="Times New Roman" w:cs="Times New Roman"/>
          <w:sz w:val="28"/>
          <w:szCs w:val="28"/>
        </w:rPr>
        <w:t xml:space="preserve">» </w:t>
      </w:r>
      <w:r w:rsidR="007E49A7">
        <w:rPr>
          <w:rFonts w:ascii="Times New Roman" w:hAnsi="Times New Roman" w:cs="Times New Roman"/>
          <w:sz w:val="28"/>
          <w:szCs w:val="28"/>
          <w:lang w:val="en-US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E49A7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A1D33">
        <w:rPr>
          <w:rFonts w:ascii="Times New Roman" w:hAnsi="Times New Roman" w:cs="Times New Roman"/>
          <w:sz w:val="28"/>
          <w:szCs w:val="28"/>
        </w:rPr>
        <w:t xml:space="preserve">  Протокол № </w:t>
      </w:r>
      <w:r w:rsidR="001D38FA">
        <w:rPr>
          <w:rFonts w:ascii="Times New Roman" w:hAnsi="Times New Roman" w:cs="Times New Roman"/>
          <w:sz w:val="28"/>
          <w:szCs w:val="28"/>
        </w:rPr>
        <w:t>10</w:t>
      </w:r>
    </w:p>
    <w:p w14:paraId="67E1D3A7" w14:textId="77777777" w:rsidR="000A1D33" w:rsidRP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метеорологии и гидрологии __________________ С.Е. Полякова</w:t>
      </w:r>
    </w:p>
    <w:p w14:paraId="5D81A64D" w14:textId="77777777" w:rsidR="000A1D33" w:rsidRP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5C2BF" w14:textId="77777777" w:rsidR="000A1D33" w:rsidRDefault="000A1D3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14:paraId="109CED03" w14:textId="77777777" w:rsidR="000A1D33" w:rsidRPr="000A1D33" w:rsidRDefault="000A1D33" w:rsidP="000A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1D3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6F3D3479" w14:textId="77777777" w:rsidR="000A1D33" w:rsidRDefault="000A1D33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13027E" w14:textId="77777777" w:rsidR="00B72AB1" w:rsidRDefault="00A342E3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34D">
        <w:rPr>
          <w:rFonts w:ascii="Times New Roman" w:hAnsi="Times New Roman" w:cs="Times New Roman"/>
          <w:sz w:val="28"/>
          <w:szCs w:val="28"/>
        </w:rPr>
        <w:t xml:space="preserve">Форма проведения итогового экзамена: онлайн тестирование на платформе </w:t>
      </w:r>
      <w:r w:rsidR="008C34D8" w:rsidRPr="00BA1247">
        <w:rPr>
          <w:rFonts w:ascii="Times New Roman" w:hAnsi="Times New Roman" w:cs="Times New Roman"/>
          <w:sz w:val="28"/>
          <w:szCs w:val="28"/>
        </w:rPr>
        <w:t>СДО Moodle</w:t>
      </w:r>
      <w:r w:rsidR="00AA5FA5" w:rsidRPr="0092234D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8C34D8" w:rsidRPr="00F931F9">
          <w:rPr>
            <w:rStyle w:val="a5"/>
            <w:rFonts w:ascii="Times New Roman" w:hAnsi="Times New Roman" w:cs="Times New Roman"/>
            <w:sz w:val="28"/>
            <w:szCs w:val="28"/>
          </w:rPr>
          <w:t>http://dl.kaznu.kz</w:t>
        </w:r>
      </w:hyperlink>
      <w:r w:rsidR="00AA5FA5" w:rsidRPr="0092234D">
        <w:rPr>
          <w:rFonts w:ascii="Times New Roman" w:hAnsi="Times New Roman" w:cs="Times New Roman"/>
          <w:sz w:val="28"/>
          <w:szCs w:val="28"/>
        </w:rPr>
        <w:t>).</w:t>
      </w:r>
    </w:p>
    <w:p w14:paraId="66534B0D" w14:textId="77777777" w:rsidR="008C34D8" w:rsidRDefault="008C34D8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47">
        <w:rPr>
          <w:rFonts w:ascii="Times New Roman" w:hAnsi="Times New Roman" w:cs="Times New Roman"/>
          <w:sz w:val="28"/>
          <w:szCs w:val="28"/>
        </w:rPr>
        <w:t xml:space="preserve">Сервер дистанционного обучения Moodle находится по адресу </w:t>
      </w:r>
      <w:hyperlink r:id="rId6" w:history="1">
        <w:r w:rsidRPr="00F931F9">
          <w:rPr>
            <w:rStyle w:val="a5"/>
            <w:rFonts w:ascii="Times New Roman" w:hAnsi="Times New Roman" w:cs="Times New Roman"/>
            <w:sz w:val="28"/>
            <w:szCs w:val="28"/>
          </w:rPr>
          <w:t>http://dl.kaznu.kz</w:t>
        </w:r>
      </w:hyperlink>
      <w:r w:rsidRPr="00BA1247">
        <w:rPr>
          <w:rFonts w:ascii="Times New Roman" w:hAnsi="Times New Roman" w:cs="Times New Roman"/>
          <w:sz w:val="28"/>
          <w:szCs w:val="28"/>
        </w:rPr>
        <w:t>. Работа в системе ДО Moodle происходит посредством интернет-браузера: Google Chrome; Mozilla; Internet Explorer; Opera. Для правильного отображения сайта используйте последние версии браузеров.</w:t>
      </w:r>
    </w:p>
    <w:p w14:paraId="2473232B" w14:textId="77777777" w:rsidR="008C34D8" w:rsidRPr="0092234D" w:rsidRDefault="008C34D8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4D8">
        <w:rPr>
          <w:rFonts w:ascii="Times New Roman" w:hAnsi="Times New Roman" w:cs="Times New Roman"/>
          <w:sz w:val="28"/>
          <w:szCs w:val="28"/>
        </w:rPr>
        <w:t>В основном меню СДО Moodle можно ознакомиться с Рекомендациями по работе в системе дистанционного обучения Moodle для студентов, обучающихся с применением дистанционных образовательных технологий.</w:t>
      </w:r>
    </w:p>
    <w:p w14:paraId="7018DC3E" w14:textId="7FF2C4F9" w:rsidR="008C34D8" w:rsidRPr="008C34D8" w:rsidRDefault="008C34D8" w:rsidP="00047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4D8">
        <w:rPr>
          <w:rFonts w:ascii="Times New Roman" w:hAnsi="Times New Roman" w:cs="Times New Roman"/>
          <w:sz w:val="28"/>
          <w:szCs w:val="28"/>
        </w:rPr>
        <w:t xml:space="preserve">Комплект тестовых заданий содержит 4 типа вопросов с вариантами ответов: множественный выбор; на соответствие; верно/неверно; короткий ответ. Общее количество вопросов – </w:t>
      </w:r>
      <w:r w:rsidR="001D38FA">
        <w:rPr>
          <w:rFonts w:ascii="Times New Roman" w:hAnsi="Times New Roman" w:cs="Times New Roman"/>
          <w:sz w:val="28"/>
          <w:szCs w:val="28"/>
        </w:rPr>
        <w:t>52</w:t>
      </w:r>
      <w:r w:rsidRPr="008C34D8">
        <w:rPr>
          <w:rFonts w:ascii="Times New Roman" w:hAnsi="Times New Roman" w:cs="Times New Roman"/>
          <w:sz w:val="28"/>
          <w:szCs w:val="28"/>
        </w:rPr>
        <w:t>.</w:t>
      </w:r>
    </w:p>
    <w:p w14:paraId="04C63C80" w14:textId="77777777" w:rsidR="00AA5FA5" w:rsidRPr="00AA5FA5" w:rsidRDefault="00AA5FA5" w:rsidP="00047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FA5">
        <w:rPr>
          <w:rFonts w:ascii="Times New Roman" w:hAnsi="Times New Roman" w:cs="Times New Roman"/>
          <w:sz w:val="28"/>
          <w:szCs w:val="28"/>
        </w:rPr>
        <w:t xml:space="preserve">Вопросы на экзамен генерируются автоматически. </w:t>
      </w:r>
    </w:p>
    <w:p w14:paraId="440BA549" w14:textId="77777777" w:rsidR="00DC4758" w:rsidRDefault="00DC4758" w:rsidP="00047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319">
        <w:rPr>
          <w:rFonts w:ascii="Times New Roman" w:hAnsi="Times New Roman" w:cs="Times New Roman"/>
          <w:sz w:val="28"/>
          <w:szCs w:val="28"/>
        </w:rPr>
        <w:t xml:space="preserve">Количество тестовых вопросов на </w:t>
      </w:r>
      <w:r>
        <w:rPr>
          <w:rFonts w:ascii="Times New Roman" w:hAnsi="Times New Roman" w:cs="Times New Roman"/>
          <w:sz w:val="28"/>
          <w:szCs w:val="28"/>
        </w:rPr>
        <w:t xml:space="preserve">экзамене – </w:t>
      </w:r>
      <w:r w:rsidR="008C34D8">
        <w:rPr>
          <w:rFonts w:ascii="Times New Roman" w:hAnsi="Times New Roman" w:cs="Times New Roman"/>
          <w:sz w:val="28"/>
          <w:szCs w:val="28"/>
        </w:rPr>
        <w:t>25</w:t>
      </w:r>
      <w:r w:rsidRPr="00047319">
        <w:rPr>
          <w:rFonts w:ascii="Times New Roman" w:hAnsi="Times New Roman" w:cs="Times New Roman"/>
          <w:sz w:val="28"/>
          <w:szCs w:val="28"/>
        </w:rPr>
        <w:t xml:space="preserve"> вопросов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73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D0B07F" w14:textId="77777777" w:rsidR="00047319" w:rsidRDefault="00047319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экзамен дается </w:t>
      </w:r>
      <w:r w:rsidRPr="00047319">
        <w:rPr>
          <w:rFonts w:ascii="Times New Roman" w:hAnsi="Times New Roman" w:cs="Times New Roman"/>
          <w:sz w:val="28"/>
          <w:szCs w:val="28"/>
        </w:rPr>
        <w:t>1 попытка</w:t>
      </w:r>
      <w:r>
        <w:rPr>
          <w:rFonts w:ascii="Times New Roman" w:hAnsi="Times New Roman" w:cs="Times New Roman"/>
          <w:sz w:val="28"/>
          <w:szCs w:val="28"/>
        </w:rPr>
        <w:t xml:space="preserve">, если наблюдаются сбои </w:t>
      </w:r>
      <w:r w:rsidR="00AA5FA5" w:rsidRPr="00DC4758">
        <w:rPr>
          <w:rFonts w:ascii="Times New Roman" w:hAnsi="Times New Roman" w:cs="Times New Roman"/>
          <w:sz w:val="28"/>
          <w:szCs w:val="28"/>
        </w:rPr>
        <w:t>в работе сети</w:t>
      </w:r>
      <w:r w:rsidR="00AA5FA5">
        <w:rPr>
          <w:rFonts w:ascii="Times New Roman" w:hAnsi="Times New Roman" w:cs="Times New Roman"/>
          <w:sz w:val="28"/>
          <w:szCs w:val="28"/>
        </w:rPr>
        <w:t xml:space="preserve"> во время экзамена</w:t>
      </w:r>
      <w:r>
        <w:rPr>
          <w:rFonts w:ascii="Times New Roman" w:hAnsi="Times New Roman" w:cs="Times New Roman"/>
          <w:sz w:val="28"/>
          <w:szCs w:val="28"/>
        </w:rPr>
        <w:t xml:space="preserve">, то повторно можно заходить в систему </w:t>
      </w:r>
      <w:r w:rsidR="008C34D8" w:rsidRPr="008C34D8">
        <w:rPr>
          <w:rFonts w:ascii="Times New Roman" w:hAnsi="Times New Roman" w:cs="Times New Roman"/>
          <w:sz w:val="28"/>
          <w:szCs w:val="28"/>
        </w:rPr>
        <w:t xml:space="preserve">СДО Moodle </w:t>
      </w:r>
      <w:r w:rsidR="00AA5FA5">
        <w:rPr>
          <w:rFonts w:ascii="Times New Roman" w:hAnsi="Times New Roman" w:cs="Times New Roman"/>
          <w:sz w:val="28"/>
          <w:szCs w:val="28"/>
        </w:rPr>
        <w:t>в период сдачи экзамена.</w:t>
      </w:r>
    </w:p>
    <w:p w14:paraId="1A0FBCD9" w14:textId="77777777" w:rsidR="00A342E3" w:rsidRDefault="00047319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319">
        <w:rPr>
          <w:rFonts w:ascii="Times New Roman" w:hAnsi="Times New Roman" w:cs="Times New Roman"/>
          <w:sz w:val="28"/>
          <w:szCs w:val="28"/>
        </w:rPr>
        <w:t>Длительность экзамена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4D8">
        <w:rPr>
          <w:rFonts w:ascii="Times New Roman" w:hAnsi="Times New Roman" w:cs="Times New Roman"/>
          <w:sz w:val="28"/>
          <w:szCs w:val="28"/>
        </w:rPr>
        <w:t>– 6</w:t>
      </w:r>
      <w:r w:rsidRPr="00047319">
        <w:rPr>
          <w:rFonts w:ascii="Times New Roman" w:hAnsi="Times New Roman" w:cs="Times New Roman"/>
          <w:sz w:val="28"/>
          <w:szCs w:val="28"/>
        </w:rPr>
        <w:t>0 минут</w:t>
      </w:r>
      <w:r w:rsidR="00AA5FA5">
        <w:rPr>
          <w:rFonts w:ascii="Times New Roman" w:hAnsi="Times New Roman" w:cs="Times New Roman"/>
          <w:sz w:val="28"/>
          <w:szCs w:val="28"/>
        </w:rPr>
        <w:t>.</w:t>
      </w:r>
    </w:p>
    <w:p w14:paraId="68CC99F6" w14:textId="77777777" w:rsidR="00620E9C" w:rsidRDefault="00620E9C" w:rsidP="00AA5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E9C">
        <w:rPr>
          <w:rFonts w:ascii="Times New Roman" w:hAnsi="Times New Roman" w:cs="Times New Roman"/>
          <w:sz w:val="28"/>
          <w:szCs w:val="28"/>
        </w:rPr>
        <w:t>Контроль прохождения тестирова</w:t>
      </w:r>
      <w:r>
        <w:rPr>
          <w:rFonts w:ascii="Times New Roman" w:hAnsi="Times New Roman" w:cs="Times New Roman"/>
          <w:sz w:val="28"/>
          <w:szCs w:val="28"/>
        </w:rPr>
        <w:t>ния – онлайн прокторинг</w:t>
      </w:r>
      <w:r w:rsidR="00C627B3">
        <w:rPr>
          <w:rFonts w:ascii="Times New Roman" w:hAnsi="Times New Roman" w:cs="Times New Roman"/>
          <w:sz w:val="28"/>
          <w:szCs w:val="28"/>
        </w:rPr>
        <w:t>/</w:t>
      </w:r>
      <w:r w:rsidRPr="00AA5FA5">
        <w:rPr>
          <w:rFonts w:ascii="Times New Roman" w:hAnsi="Times New Roman" w:cs="Times New Roman"/>
          <w:sz w:val="28"/>
          <w:szCs w:val="28"/>
        </w:rPr>
        <w:t>видеозапис</w:t>
      </w:r>
      <w:r>
        <w:rPr>
          <w:rFonts w:ascii="Times New Roman" w:hAnsi="Times New Roman" w:cs="Times New Roman"/>
          <w:sz w:val="28"/>
          <w:szCs w:val="28"/>
        </w:rPr>
        <w:t>ь.</w:t>
      </w:r>
    </w:p>
    <w:p w14:paraId="0C3B5700" w14:textId="77777777" w:rsidR="00AA5FA5" w:rsidRDefault="00AA5FA5" w:rsidP="00AA5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FA5">
        <w:rPr>
          <w:rFonts w:ascii="Times New Roman" w:hAnsi="Times New Roman" w:cs="Times New Roman"/>
          <w:sz w:val="28"/>
          <w:szCs w:val="28"/>
        </w:rPr>
        <w:t>Система проверяет автоматически по ключам правильных ответов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854C4D" w14:textId="77777777" w:rsidR="008813A7" w:rsidRDefault="00A342E3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E3">
        <w:rPr>
          <w:rFonts w:ascii="Times New Roman" w:hAnsi="Times New Roman" w:cs="Times New Roman"/>
          <w:sz w:val="28"/>
          <w:szCs w:val="28"/>
        </w:rPr>
        <w:t xml:space="preserve">Ограничение по времени на выставление баллов в аттестационную </w:t>
      </w:r>
      <w:r>
        <w:rPr>
          <w:rFonts w:ascii="Times New Roman" w:hAnsi="Times New Roman" w:cs="Times New Roman"/>
          <w:sz w:val="28"/>
          <w:szCs w:val="28"/>
        </w:rPr>
        <w:t>ведомость до 72-х часов.</w:t>
      </w:r>
      <w:r w:rsidR="008813A7">
        <w:rPr>
          <w:rFonts w:ascii="Times New Roman" w:hAnsi="Times New Roman" w:cs="Times New Roman"/>
          <w:sz w:val="28"/>
          <w:szCs w:val="28"/>
        </w:rPr>
        <w:t xml:space="preserve"> </w:t>
      </w:r>
      <w:r w:rsidR="008813A7" w:rsidRPr="008813A7">
        <w:rPr>
          <w:rFonts w:ascii="Times New Roman" w:hAnsi="Times New Roman" w:cs="Times New Roman"/>
          <w:sz w:val="28"/>
          <w:szCs w:val="28"/>
        </w:rPr>
        <w:t>Результаты  тестирования  могут  быть  пересмотрены  по результатам прокторинга. Если студент нарушал правила прохождения тестирования, ег</w:t>
      </w:r>
      <w:r w:rsidR="008813A7">
        <w:rPr>
          <w:rFonts w:ascii="Times New Roman" w:hAnsi="Times New Roman" w:cs="Times New Roman"/>
          <w:sz w:val="28"/>
          <w:szCs w:val="28"/>
        </w:rPr>
        <w:t>о результат будет аннулирован.</w:t>
      </w:r>
    </w:p>
    <w:p w14:paraId="23CD13BF" w14:textId="77777777" w:rsidR="00A342E3" w:rsidRDefault="007D3194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7D3194">
        <w:rPr>
          <w:rFonts w:ascii="Times New Roman" w:hAnsi="Times New Roman" w:cs="Times New Roman"/>
          <w:sz w:val="28"/>
          <w:szCs w:val="28"/>
        </w:rPr>
        <w:t>кзамен проводится по расписанию</w:t>
      </w:r>
      <w:r w:rsidR="00AA5FA5">
        <w:rPr>
          <w:rFonts w:ascii="Times New Roman" w:hAnsi="Times New Roman" w:cs="Times New Roman"/>
          <w:sz w:val="28"/>
          <w:szCs w:val="28"/>
        </w:rPr>
        <w:t>.</w:t>
      </w:r>
    </w:p>
    <w:p w14:paraId="0D7B3DD6" w14:textId="77777777" w:rsidR="00723A99" w:rsidRDefault="00723A99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FFFE1A" w14:textId="77777777" w:rsidR="00C627B3" w:rsidRDefault="008813A7" w:rsidP="00C62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экзаменом необходимо ознакомиться с </w:t>
      </w:r>
      <w:r w:rsidR="00C627B3">
        <w:rPr>
          <w:rFonts w:ascii="Times New Roman" w:hAnsi="Times New Roman" w:cs="Times New Roman"/>
          <w:sz w:val="28"/>
          <w:szCs w:val="28"/>
        </w:rPr>
        <w:t>«</w:t>
      </w:r>
      <w:r w:rsidR="00C627B3" w:rsidRPr="00C627B3">
        <w:rPr>
          <w:rFonts w:ascii="Times New Roman" w:hAnsi="Times New Roman" w:cs="Times New Roman"/>
          <w:sz w:val="28"/>
          <w:szCs w:val="28"/>
        </w:rPr>
        <w:t>Правила проведения итогового экзамена. Тестирование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6C41099" w14:textId="77777777" w:rsidR="00C627B3" w:rsidRDefault="00C627B3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BD9FAA" w14:textId="77777777" w:rsidR="006766A1" w:rsidRDefault="006766A1" w:rsidP="006766A1">
      <w:pPr>
        <w:pStyle w:val="1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ТЕМ ДИСЦИПЛИНЫ</w:t>
      </w:r>
    </w:p>
    <w:p w14:paraId="77A30DAD" w14:textId="77777777" w:rsidR="006766A1" w:rsidRPr="006766A1" w:rsidRDefault="006766A1" w:rsidP="00676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50ACA5" w14:textId="6956E71D" w:rsidR="006766A1" w:rsidRPr="006766A1" w:rsidRDefault="001D38FA" w:rsidP="00676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</w:rPr>
      </w:pPr>
      <w:r w:rsidRPr="001D38FA">
        <w:rPr>
          <w:rFonts w:ascii="Times New Roman" w:hAnsi="Times New Roman" w:cs="Times New Roman"/>
          <w:b/>
          <w:sz w:val="28"/>
          <w:szCs w:val="28"/>
        </w:rPr>
        <w:t>Основы аэродинамики</w:t>
      </w:r>
      <w:r w:rsidR="002D6FCA" w:rsidRPr="006766A1">
        <w:rPr>
          <w:rFonts w:ascii="Times New Roman" w:hAnsi="Times New Roman" w:cs="Times New Roman"/>
          <w:b/>
          <w:sz w:val="28"/>
          <w:szCs w:val="28"/>
        </w:rPr>
        <w:t>:</w:t>
      </w:r>
    </w:p>
    <w:p w14:paraId="7A39B044" w14:textId="77777777" w:rsidR="001D38FA" w:rsidRDefault="001D38FA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FA">
        <w:rPr>
          <w:rFonts w:ascii="Times New Roman" w:hAnsi="Times New Roman" w:cs="Times New Roman"/>
          <w:sz w:val="28"/>
          <w:szCs w:val="28"/>
        </w:rPr>
        <w:t xml:space="preserve">Основы аэродинамики. Основные понятия и законы аэродинамики. </w:t>
      </w:r>
    </w:p>
    <w:p w14:paraId="42A96E03" w14:textId="77777777" w:rsidR="001D38FA" w:rsidRDefault="001D38FA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FA">
        <w:rPr>
          <w:rFonts w:ascii="Times New Roman" w:hAnsi="Times New Roman" w:cs="Times New Roman"/>
          <w:sz w:val="28"/>
          <w:szCs w:val="28"/>
        </w:rPr>
        <w:t xml:space="preserve">Причины возникновения подъемной силы. </w:t>
      </w:r>
    </w:p>
    <w:p w14:paraId="42FC0717" w14:textId="122C258E" w:rsidR="009163F5" w:rsidRDefault="001D38FA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FA">
        <w:rPr>
          <w:rFonts w:ascii="Times New Roman" w:hAnsi="Times New Roman" w:cs="Times New Roman"/>
          <w:sz w:val="28"/>
          <w:szCs w:val="28"/>
        </w:rPr>
        <w:t>Понятие о сжимаемости воздуха</w:t>
      </w:r>
      <w:r w:rsidR="009163F5" w:rsidRPr="009163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A8CC54" w14:textId="5EF1F43D" w:rsidR="009163F5" w:rsidRDefault="001D38FA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FA">
        <w:rPr>
          <w:rFonts w:ascii="Times New Roman" w:hAnsi="Times New Roman" w:cs="Times New Roman"/>
          <w:sz w:val="28"/>
          <w:szCs w:val="28"/>
        </w:rPr>
        <w:t>Основы динамики полета. Режимы полета воздушного судна (ВС)</w:t>
      </w:r>
      <w:r w:rsidR="009163F5" w:rsidRPr="009163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B8F697" w14:textId="77777777" w:rsidR="001D38FA" w:rsidRDefault="001D38FA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FA">
        <w:rPr>
          <w:rFonts w:ascii="Times New Roman" w:hAnsi="Times New Roman" w:cs="Times New Roman"/>
          <w:sz w:val="28"/>
          <w:szCs w:val="28"/>
        </w:rPr>
        <w:t xml:space="preserve">Стандартная атмосфера. </w:t>
      </w:r>
    </w:p>
    <w:p w14:paraId="6D78B739" w14:textId="77777777" w:rsidR="001D38FA" w:rsidRDefault="001D38FA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FA">
        <w:rPr>
          <w:rFonts w:ascii="Times New Roman" w:hAnsi="Times New Roman" w:cs="Times New Roman"/>
          <w:sz w:val="28"/>
          <w:szCs w:val="28"/>
        </w:rPr>
        <w:t xml:space="preserve">Способы определения высоты. </w:t>
      </w:r>
    </w:p>
    <w:p w14:paraId="3DE36A1A" w14:textId="77777777" w:rsidR="001D38FA" w:rsidRDefault="001D38FA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FA">
        <w:rPr>
          <w:rFonts w:ascii="Times New Roman" w:hAnsi="Times New Roman" w:cs="Times New Roman"/>
          <w:sz w:val="28"/>
          <w:szCs w:val="28"/>
        </w:rPr>
        <w:t xml:space="preserve">Система эшелонирования. </w:t>
      </w:r>
    </w:p>
    <w:p w14:paraId="4C295543" w14:textId="4B19F546" w:rsidR="001D38FA" w:rsidRDefault="001D38FA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FA">
        <w:rPr>
          <w:rFonts w:ascii="Times New Roman" w:hAnsi="Times New Roman" w:cs="Times New Roman"/>
          <w:sz w:val="28"/>
          <w:szCs w:val="28"/>
        </w:rPr>
        <w:t>Воздушная скорость. Влияние температуры воздуха на показания указателя воздушной скорости.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713E06" w14:textId="77777777" w:rsidR="001D38FA" w:rsidRDefault="001D38FA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FA">
        <w:rPr>
          <w:rFonts w:ascii="Times New Roman" w:hAnsi="Times New Roman" w:cs="Times New Roman"/>
          <w:sz w:val="28"/>
          <w:szCs w:val="28"/>
        </w:rPr>
        <w:t xml:space="preserve">Этапы развития авиационной метеорологии. </w:t>
      </w:r>
    </w:p>
    <w:p w14:paraId="74B172FC" w14:textId="586A41F5" w:rsidR="006766A1" w:rsidRPr="006766A1" w:rsidRDefault="001D38FA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FA">
        <w:rPr>
          <w:rFonts w:ascii="Times New Roman" w:hAnsi="Times New Roman" w:cs="Times New Roman"/>
          <w:sz w:val="28"/>
          <w:szCs w:val="28"/>
        </w:rPr>
        <w:lastRenderedPageBreak/>
        <w:t>Обтекание тел при различных скоростях полета. Основы конструкции воздушных судов.</w:t>
      </w:r>
      <w:r w:rsidR="006766A1" w:rsidRPr="006766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E72017" w14:textId="4B751140" w:rsidR="006766A1" w:rsidRPr="005E7D15" w:rsidRDefault="001D38FA" w:rsidP="005E7D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8FA">
        <w:rPr>
          <w:rFonts w:ascii="Times New Roman" w:hAnsi="Times New Roman" w:cs="Times New Roman"/>
          <w:b/>
          <w:sz w:val="28"/>
          <w:szCs w:val="28"/>
        </w:rPr>
        <w:t>Влияние метеорологических параметров на полет ВС</w:t>
      </w:r>
      <w:r w:rsidR="005E7D15">
        <w:rPr>
          <w:rFonts w:ascii="Times New Roman" w:hAnsi="Times New Roman" w:cs="Times New Roman"/>
          <w:b/>
          <w:sz w:val="28"/>
          <w:szCs w:val="28"/>
        </w:rPr>
        <w:t>:</w:t>
      </w:r>
    </w:p>
    <w:p w14:paraId="50C6E0BB" w14:textId="4EDE3936" w:rsidR="009163F5" w:rsidRPr="009163F5" w:rsidRDefault="001D38FA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FA">
        <w:rPr>
          <w:rFonts w:ascii="Times New Roman" w:hAnsi="Times New Roman" w:cs="Times New Roman"/>
          <w:sz w:val="28"/>
          <w:szCs w:val="28"/>
        </w:rPr>
        <w:t>Влияние температуры и плотности воздуха на скорость полета, тягу двигателя, расход топлива, взлет, полет и посадку ВС.</w:t>
      </w:r>
      <w:r w:rsidR="009163F5" w:rsidRPr="009163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1B5C00" w14:textId="77777777" w:rsidR="001D38FA" w:rsidRDefault="001D38FA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FA">
        <w:rPr>
          <w:rFonts w:ascii="Times New Roman" w:hAnsi="Times New Roman" w:cs="Times New Roman"/>
          <w:sz w:val="28"/>
          <w:szCs w:val="28"/>
        </w:rPr>
        <w:t xml:space="preserve">Понятие о потолках. </w:t>
      </w:r>
    </w:p>
    <w:p w14:paraId="106F2FAE" w14:textId="77777777" w:rsidR="001D38FA" w:rsidRDefault="001D38FA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FA">
        <w:rPr>
          <w:rFonts w:ascii="Times New Roman" w:hAnsi="Times New Roman" w:cs="Times New Roman"/>
          <w:sz w:val="28"/>
          <w:szCs w:val="28"/>
        </w:rPr>
        <w:t xml:space="preserve">Влияние температуры и давления воздуха на высоту потолка самолета. </w:t>
      </w:r>
    </w:p>
    <w:p w14:paraId="78A83F9F" w14:textId="70A54C5B" w:rsidR="00632645" w:rsidRPr="009163F5" w:rsidRDefault="001D38FA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FA">
        <w:rPr>
          <w:rFonts w:ascii="Times New Roman" w:hAnsi="Times New Roman" w:cs="Times New Roman"/>
          <w:sz w:val="28"/>
          <w:szCs w:val="28"/>
        </w:rPr>
        <w:t>Изменчивость температуры на больших высотах и ее влияние на основные летно- технические характеристики самолетов.</w:t>
      </w:r>
    </w:p>
    <w:p w14:paraId="47AB8618" w14:textId="77777777" w:rsidR="001D38FA" w:rsidRDefault="001D38FA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FA">
        <w:rPr>
          <w:rFonts w:ascii="Times New Roman" w:hAnsi="Times New Roman" w:cs="Times New Roman"/>
          <w:sz w:val="28"/>
          <w:szCs w:val="28"/>
        </w:rPr>
        <w:t xml:space="preserve">Влияние ветра на полет ВС, навигационный треугольник скоростей. </w:t>
      </w:r>
    </w:p>
    <w:p w14:paraId="699DA0DC" w14:textId="1484D9FD" w:rsidR="009163F5" w:rsidRPr="009163F5" w:rsidRDefault="001D38FA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FA">
        <w:rPr>
          <w:rFonts w:ascii="Times New Roman" w:hAnsi="Times New Roman" w:cs="Times New Roman"/>
          <w:sz w:val="28"/>
          <w:szCs w:val="28"/>
        </w:rPr>
        <w:t>Влияние сдвигов ветра на взлет, полет и посадку ВС.</w:t>
      </w:r>
    </w:p>
    <w:p w14:paraId="40183CD9" w14:textId="77777777" w:rsidR="001D38FA" w:rsidRDefault="001D38FA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FA">
        <w:rPr>
          <w:rFonts w:ascii="Times New Roman" w:hAnsi="Times New Roman" w:cs="Times New Roman"/>
          <w:sz w:val="28"/>
          <w:szCs w:val="28"/>
        </w:rPr>
        <w:t xml:space="preserve">Классификация ВС и аэродромов гражданской авиации (ГА). </w:t>
      </w:r>
    </w:p>
    <w:p w14:paraId="5F30F98D" w14:textId="1A440FA0" w:rsidR="009163F5" w:rsidRPr="009163F5" w:rsidRDefault="001D38FA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FA">
        <w:rPr>
          <w:rFonts w:ascii="Times New Roman" w:hAnsi="Times New Roman" w:cs="Times New Roman"/>
          <w:sz w:val="28"/>
          <w:szCs w:val="28"/>
        </w:rPr>
        <w:t>Классификация и организация полетов.</w:t>
      </w:r>
      <w:r w:rsidR="009163F5" w:rsidRPr="009163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1B651F" w14:textId="7561D116" w:rsidR="005454C8" w:rsidRPr="005454C8" w:rsidRDefault="001D38FA" w:rsidP="005454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8FA">
        <w:rPr>
          <w:rFonts w:ascii="Times New Roman" w:hAnsi="Times New Roman" w:cs="Times New Roman"/>
          <w:b/>
          <w:sz w:val="28"/>
          <w:szCs w:val="28"/>
        </w:rPr>
        <w:t>Опасные для авиации явления погоды</w:t>
      </w:r>
      <w:r w:rsidR="005454C8" w:rsidRPr="005454C8">
        <w:rPr>
          <w:rFonts w:ascii="Times New Roman" w:hAnsi="Times New Roman" w:cs="Times New Roman"/>
          <w:b/>
          <w:sz w:val="28"/>
          <w:szCs w:val="28"/>
        </w:rPr>
        <w:t>:</w:t>
      </w:r>
    </w:p>
    <w:p w14:paraId="3B0332F3" w14:textId="0C796AFA" w:rsidR="005454C8" w:rsidRPr="009163F5" w:rsidRDefault="001D38FA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8FA">
        <w:rPr>
          <w:rFonts w:ascii="Times New Roman" w:hAnsi="Times New Roman" w:cs="Times New Roman"/>
          <w:sz w:val="28"/>
          <w:szCs w:val="28"/>
        </w:rPr>
        <w:t>Причины возникновения, виды атмосферной турбулентности и ее влияние на полет ВС.</w:t>
      </w:r>
    </w:p>
    <w:p w14:paraId="69B1FF90" w14:textId="77777777" w:rsidR="00C6362A" w:rsidRDefault="00C6362A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62A">
        <w:rPr>
          <w:rFonts w:ascii="Times New Roman" w:hAnsi="Times New Roman" w:cs="Times New Roman"/>
          <w:sz w:val="28"/>
          <w:szCs w:val="28"/>
        </w:rPr>
        <w:t xml:space="preserve">Струйные течения, их влияние на полет. </w:t>
      </w:r>
    </w:p>
    <w:p w14:paraId="3AE12BD9" w14:textId="77777777" w:rsidR="00C6362A" w:rsidRDefault="00C6362A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62A">
        <w:rPr>
          <w:rFonts w:ascii="Times New Roman" w:hAnsi="Times New Roman" w:cs="Times New Roman"/>
          <w:sz w:val="28"/>
          <w:szCs w:val="28"/>
        </w:rPr>
        <w:t xml:space="preserve">Особенности влияния ветра на полет вертолета. </w:t>
      </w:r>
    </w:p>
    <w:p w14:paraId="04C66235" w14:textId="6CA61785" w:rsidR="009163F5" w:rsidRPr="009163F5" w:rsidRDefault="00C6362A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62A">
        <w:rPr>
          <w:rFonts w:ascii="Times New Roman" w:hAnsi="Times New Roman" w:cs="Times New Roman"/>
          <w:sz w:val="28"/>
          <w:szCs w:val="28"/>
        </w:rPr>
        <w:t>Авиационный прогноз ветра в нижних слоях и в свободной атмосфере.</w:t>
      </w:r>
    </w:p>
    <w:p w14:paraId="5EF677A7" w14:textId="77777777" w:rsidR="00C6362A" w:rsidRDefault="00C6362A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62A">
        <w:rPr>
          <w:rFonts w:ascii="Times New Roman" w:hAnsi="Times New Roman" w:cs="Times New Roman"/>
          <w:sz w:val="28"/>
          <w:szCs w:val="28"/>
        </w:rPr>
        <w:t xml:space="preserve">Перегрузка и болтанка. </w:t>
      </w:r>
    </w:p>
    <w:p w14:paraId="49B23B22" w14:textId="2ABE3B52" w:rsidR="009163F5" w:rsidRPr="009163F5" w:rsidRDefault="00C6362A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62A">
        <w:rPr>
          <w:rFonts w:ascii="Times New Roman" w:hAnsi="Times New Roman" w:cs="Times New Roman"/>
          <w:sz w:val="28"/>
          <w:szCs w:val="28"/>
        </w:rPr>
        <w:t>Аэросиноптические условия болтанки самолетов.</w:t>
      </w:r>
    </w:p>
    <w:p w14:paraId="6A9D5A70" w14:textId="77777777" w:rsidR="00C6362A" w:rsidRDefault="00C6362A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62A">
        <w:rPr>
          <w:rFonts w:ascii="Times New Roman" w:hAnsi="Times New Roman" w:cs="Times New Roman"/>
          <w:sz w:val="28"/>
          <w:szCs w:val="28"/>
        </w:rPr>
        <w:t xml:space="preserve">Облачность и видимость – основные факторы, определяющие сложность метеоусловий для полетов авиации. </w:t>
      </w:r>
    </w:p>
    <w:p w14:paraId="6410B824" w14:textId="77777777" w:rsidR="00C6362A" w:rsidRDefault="00C6362A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62A">
        <w:rPr>
          <w:rFonts w:ascii="Times New Roman" w:hAnsi="Times New Roman" w:cs="Times New Roman"/>
          <w:sz w:val="28"/>
          <w:szCs w:val="28"/>
        </w:rPr>
        <w:t xml:space="preserve">Метеорологическая, полетная и посадочная видимости. </w:t>
      </w:r>
    </w:p>
    <w:p w14:paraId="559363D0" w14:textId="31A362C4" w:rsidR="009163F5" w:rsidRPr="009163F5" w:rsidRDefault="00C6362A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62A">
        <w:rPr>
          <w:rFonts w:ascii="Times New Roman" w:hAnsi="Times New Roman" w:cs="Times New Roman"/>
          <w:sz w:val="28"/>
          <w:szCs w:val="28"/>
        </w:rPr>
        <w:t>Минимумы погоды.</w:t>
      </w:r>
    </w:p>
    <w:p w14:paraId="4149C1E9" w14:textId="77777777" w:rsidR="00C6362A" w:rsidRDefault="00C6362A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62A">
        <w:rPr>
          <w:rFonts w:ascii="Times New Roman" w:hAnsi="Times New Roman" w:cs="Times New Roman"/>
          <w:sz w:val="28"/>
          <w:szCs w:val="28"/>
        </w:rPr>
        <w:t xml:space="preserve">Синоптические условия интенсивной турбулентности. </w:t>
      </w:r>
    </w:p>
    <w:p w14:paraId="126901F3" w14:textId="5F9A660C" w:rsidR="009163F5" w:rsidRPr="009163F5" w:rsidRDefault="00C6362A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62A">
        <w:rPr>
          <w:rFonts w:ascii="Times New Roman" w:hAnsi="Times New Roman" w:cs="Times New Roman"/>
          <w:sz w:val="28"/>
          <w:szCs w:val="28"/>
        </w:rPr>
        <w:t>Краткосрочный и сверхкраткосрочный прогноз атмосферной турбулентности. Методы прогноза.</w:t>
      </w:r>
      <w:r w:rsidR="009163F5" w:rsidRPr="009163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7C8385" w14:textId="4243B8F6" w:rsidR="009163F5" w:rsidRPr="009163F5" w:rsidRDefault="00C6362A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62A">
        <w:rPr>
          <w:rFonts w:ascii="Times New Roman" w:hAnsi="Times New Roman" w:cs="Times New Roman"/>
          <w:sz w:val="28"/>
          <w:szCs w:val="28"/>
        </w:rPr>
        <w:t>Обледенение как опасное для авиации явление погоды. Метеорологические и аэрологические условия обледенения.</w:t>
      </w:r>
      <w:r w:rsidR="009163F5" w:rsidRPr="009163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06659C" w14:textId="77777777" w:rsidR="00C6362A" w:rsidRDefault="00C6362A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62A">
        <w:rPr>
          <w:rFonts w:ascii="Times New Roman" w:hAnsi="Times New Roman" w:cs="Times New Roman"/>
          <w:sz w:val="28"/>
          <w:szCs w:val="28"/>
        </w:rPr>
        <w:t xml:space="preserve">Грозы и шквалы как опасные для авиации явления погоды. </w:t>
      </w:r>
    </w:p>
    <w:p w14:paraId="4FA6A095" w14:textId="77777777" w:rsidR="00C6362A" w:rsidRDefault="00C6362A" w:rsidP="0051550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62A">
        <w:rPr>
          <w:rFonts w:ascii="Times New Roman" w:hAnsi="Times New Roman" w:cs="Times New Roman"/>
          <w:sz w:val="28"/>
          <w:szCs w:val="28"/>
        </w:rPr>
        <w:t>Особенности выполнения полетов вблизи кучево-дождевых облаков.</w:t>
      </w:r>
    </w:p>
    <w:p w14:paraId="38761118" w14:textId="726BAC65" w:rsidR="00515505" w:rsidRDefault="00C6362A" w:rsidP="0051550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62A">
        <w:rPr>
          <w:rFonts w:ascii="Times New Roman" w:hAnsi="Times New Roman" w:cs="Times New Roman"/>
          <w:sz w:val="28"/>
          <w:szCs w:val="28"/>
        </w:rPr>
        <w:t>Электризация ВС. Метеорологические и синоптические условия поражения самолетов электрическими разрядами в слоистообразной облачности и осадках.</w:t>
      </w:r>
    </w:p>
    <w:p w14:paraId="27C19215" w14:textId="486EFAB0" w:rsidR="00C6362A" w:rsidRDefault="00C6362A" w:rsidP="00C636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362A">
        <w:rPr>
          <w:rFonts w:ascii="Times New Roman" w:hAnsi="Times New Roman" w:cs="Times New Roman"/>
          <w:b/>
          <w:bCs/>
          <w:sz w:val="28"/>
          <w:szCs w:val="28"/>
        </w:rPr>
        <w:t>Метеорологическое обеспечение авиации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4940242" w14:textId="1591A5F0" w:rsidR="00C6362A" w:rsidRPr="00C6362A" w:rsidRDefault="00C6362A" w:rsidP="00C6362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62A">
        <w:rPr>
          <w:rFonts w:ascii="Times New Roman" w:hAnsi="Times New Roman" w:cs="Times New Roman"/>
          <w:sz w:val="28"/>
          <w:szCs w:val="28"/>
        </w:rPr>
        <w:t>Влияние гидрометеорологических условий на состояние и эксплуатацию аэродромов.</w:t>
      </w:r>
    </w:p>
    <w:p w14:paraId="0F97B511" w14:textId="603466A6" w:rsidR="00C6362A" w:rsidRDefault="00C6362A" w:rsidP="00C6362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62A">
        <w:rPr>
          <w:rFonts w:ascii="Times New Roman" w:hAnsi="Times New Roman" w:cs="Times New Roman"/>
          <w:sz w:val="28"/>
          <w:szCs w:val="28"/>
        </w:rPr>
        <w:t>Условия полетов в верхней атмосфере и космическом пространстве. Метеорологические</w:t>
      </w:r>
      <w:r w:rsidRPr="00C6362A">
        <w:t xml:space="preserve"> </w:t>
      </w:r>
      <w:r w:rsidRPr="00C6362A">
        <w:rPr>
          <w:rFonts w:ascii="Times New Roman" w:hAnsi="Times New Roman" w:cs="Times New Roman"/>
          <w:sz w:val="28"/>
          <w:szCs w:val="28"/>
        </w:rPr>
        <w:t>условия полетов в облаках различных форм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52DE2C" w14:textId="5AF912F9" w:rsidR="00C6362A" w:rsidRDefault="00C6362A" w:rsidP="00C6362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62A">
        <w:rPr>
          <w:rFonts w:ascii="Times New Roman" w:hAnsi="Times New Roman" w:cs="Times New Roman"/>
          <w:sz w:val="28"/>
          <w:szCs w:val="28"/>
        </w:rPr>
        <w:t>Применение авиационных кодов при обмене метеоинформацией.</w:t>
      </w:r>
    </w:p>
    <w:p w14:paraId="2059CDA0" w14:textId="470AB9DE" w:rsidR="00C6362A" w:rsidRPr="00C6362A" w:rsidRDefault="00C6362A" w:rsidP="00C6362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62A">
        <w:rPr>
          <w:rFonts w:ascii="Times New Roman" w:hAnsi="Times New Roman" w:cs="Times New Roman"/>
          <w:sz w:val="28"/>
          <w:szCs w:val="28"/>
        </w:rPr>
        <w:t>Организация работы авиационных метеорологических органов.</w:t>
      </w:r>
    </w:p>
    <w:p w14:paraId="247AA6F1" w14:textId="77777777" w:rsidR="001357FC" w:rsidRPr="001357FC" w:rsidRDefault="001357FC" w:rsidP="001357FC">
      <w:pPr>
        <w:pStyle w:val="1"/>
        <w:ind w:firstLine="0"/>
        <w:rPr>
          <w:rFonts w:ascii="Times New Roman" w:hAnsi="Times New Roman"/>
          <w:sz w:val="28"/>
        </w:rPr>
      </w:pPr>
      <w:r w:rsidRPr="001357FC">
        <w:rPr>
          <w:rFonts w:ascii="Times New Roman" w:hAnsi="Times New Roman"/>
          <w:sz w:val="28"/>
        </w:rPr>
        <w:lastRenderedPageBreak/>
        <w:t>СПИСОК РЕКОМЕНДУЕМОЙ ЛИТЕРАТУРЫ</w:t>
      </w:r>
    </w:p>
    <w:p w14:paraId="1B6D9DB7" w14:textId="77777777" w:rsidR="001D38FA" w:rsidRPr="001D38FA" w:rsidRDefault="001D38FA" w:rsidP="001D38F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</w:rPr>
        <w:t>1.Наставление по кодам. Том 1.1, ВМО №306, 1995, дополн. №5 (август 2005).</w:t>
      </w:r>
    </w:p>
    <w:p w14:paraId="5748479A" w14:textId="77777777" w:rsidR="001D38FA" w:rsidRPr="001D38FA" w:rsidRDefault="001D38FA" w:rsidP="001D38F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</w:rPr>
        <w:t>2.Богаткин О.Г. Основы авиационной метеорологии: учебник. / О.Г. Богаткин. – С-Пб.: РГГМУ 2010. – 339 с.</w:t>
      </w:r>
    </w:p>
    <w:p w14:paraId="0AEFC749" w14:textId="77777777" w:rsidR="001D38FA" w:rsidRPr="001D38FA" w:rsidRDefault="001D38FA" w:rsidP="001D38F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</w:rPr>
        <w:t>3.Сафонова Т.В. Авиационная метеорология: учеб. пособие/ Т.В. Сафонова. – Ульяновск: УВАУ ГА(И), 2014. – 237 с.</w:t>
      </w:r>
    </w:p>
    <w:p w14:paraId="2BBCFFB5" w14:textId="77777777" w:rsidR="001D38FA" w:rsidRPr="001D38FA" w:rsidRDefault="001D38FA" w:rsidP="001D38F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</w:rPr>
        <w:t>4. Позднякова В.А. Практическая авиационная метеорология: учеб. пособие/ Уральский УТЦ ГА: Екатеринбург. 2010. – 113 с.</w:t>
      </w:r>
    </w:p>
    <w:p w14:paraId="0CAA8179" w14:textId="77777777" w:rsidR="001D38FA" w:rsidRPr="001D38FA" w:rsidRDefault="001D38FA" w:rsidP="001D38F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</w:rPr>
        <w:t>5. Богаткин О. Г. Практикум по курсу Основы авиационной метеорологии.</w:t>
      </w:r>
    </w:p>
    <w:p w14:paraId="0435B3B6" w14:textId="77777777" w:rsidR="001D38FA" w:rsidRPr="001D38FA" w:rsidRDefault="001D38FA" w:rsidP="001D38F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– </w:t>
      </w: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</w:rPr>
        <w:t>С</w:t>
      </w: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-</w:t>
      </w: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</w:rPr>
        <w:t>Пб</w:t>
      </w: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.: </w:t>
      </w: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</w:rPr>
        <w:t>РГГМУ</w:t>
      </w: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2009 </w:t>
      </w: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</w:rPr>
        <w:t>г</w:t>
      </w: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14:paraId="1B3BFBCD" w14:textId="77777777" w:rsidR="001D38FA" w:rsidRPr="001D38FA" w:rsidRDefault="001D38FA" w:rsidP="001D38F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6.Kozlova G.A. The World of Aviation English: A.M. Kozlova – </w:t>
      </w: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</w:rPr>
        <w:t>Москва</w:t>
      </w: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: </w:t>
      </w: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</w:rPr>
        <w:t>Возд</w:t>
      </w: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</w:rPr>
        <w:t>Транспорт</w:t>
      </w: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2007, - 224 </w:t>
      </w: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</w:rPr>
        <w:t>с</w:t>
      </w: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14:paraId="6737A12A" w14:textId="77777777" w:rsidR="001D38FA" w:rsidRPr="001D38FA" w:rsidRDefault="001D38FA" w:rsidP="001D38F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7.The Aviation Dictionary for Pilots and Aviation Maintenance Technicians. – U.S.A.: Jeppesen Sanderson, Inc., 2005. – 386 c.</w:t>
      </w:r>
    </w:p>
    <w:p w14:paraId="5C2EC337" w14:textId="77777777" w:rsidR="001D38FA" w:rsidRPr="001D38FA" w:rsidRDefault="001D38FA" w:rsidP="001D38F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8.Navale Pandharinath , Aviation Meteorology, BS Publications, 2009, 943 </w:t>
      </w: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</w:rPr>
        <w:t>с</w:t>
      </w: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14:paraId="0903F198" w14:textId="77777777" w:rsidR="001D38FA" w:rsidRPr="001D38FA" w:rsidRDefault="001D38FA" w:rsidP="001D38F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9. CAE Oxford Aviation Academy (UK), Meteorology, ATPL Ground Training Series, Book 9, 2014, 650 </w:t>
      </w: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</w:rPr>
        <w:t>с</w:t>
      </w: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14:paraId="77581B2C" w14:textId="77777777" w:rsidR="001D38FA" w:rsidRPr="001D38FA" w:rsidRDefault="001D38FA" w:rsidP="001D38F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10.http://files.fip.rshu.ru/</w:t>
      </w:r>
    </w:p>
    <w:p w14:paraId="03A83EB3" w14:textId="0A1767B7" w:rsidR="009163F5" w:rsidRPr="001D38FA" w:rsidRDefault="001D38FA" w:rsidP="001D38F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D38FA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11.venec.ulstu.ru/lib/disk/2015/Safonova_1.pdf</w:t>
      </w:r>
    </w:p>
    <w:sectPr w:rsidR="009163F5" w:rsidRPr="001D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4B38"/>
    <w:multiLevelType w:val="hybridMultilevel"/>
    <w:tmpl w:val="B060E2F6"/>
    <w:lvl w:ilvl="0" w:tplc="B12465BE">
      <w:start w:val="1"/>
      <w:numFmt w:val="decimal"/>
      <w:lvlText w:val="%1."/>
      <w:lvlJc w:val="left"/>
      <w:pPr>
        <w:ind w:left="427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59E86CA">
      <w:numFmt w:val="bullet"/>
      <w:lvlText w:val="–"/>
      <w:lvlJc w:val="left"/>
      <w:pPr>
        <w:ind w:left="607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698ECA06">
      <w:numFmt w:val="bullet"/>
      <w:lvlText w:val="•"/>
      <w:lvlJc w:val="left"/>
      <w:pPr>
        <w:ind w:left="1414" w:hanging="180"/>
      </w:pPr>
      <w:rPr>
        <w:rFonts w:hint="default"/>
        <w:lang w:val="ru-RU" w:eastAsia="ru-RU" w:bidi="ru-RU"/>
      </w:rPr>
    </w:lvl>
    <w:lvl w:ilvl="3" w:tplc="01E038E4">
      <w:numFmt w:val="bullet"/>
      <w:lvlText w:val="•"/>
      <w:lvlJc w:val="left"/>
      <w:pPr>
        <w:ind w:left="2229" w:hanging="180"/>
      </w:pPr>
      <w:rPr>
        <w:rFonts w:hint="default"/>
        <w:lang w:val="ru-RU" w:eastAsia="ru-RU" w:bidi="ru-RU"/>
      </w:rPr>
    </w:lvl>
    <w:lvl w:ilvl="4" w:tplc="0E5AE8AA">
      <w:numFmt w:val="bullet"/>
      <w:lvlText w:val="•"/>
      <w:lvlJc w:val="left"/>
      <w:pPr>
        <w:ind w:left="3043" w:hanging="180"/>
      </w:pPr>
      <w:rPr>
        <w:rFonts w:hint="default"/>
        <w:lang w:val="ru-RU" w:eastAsia="ru-RU" w:bidi="ru-RU"/>
      </w:rPr>
    </w:lvl>
    <w:lvl w:ilvl="5" w:tplc="5A4A4234">
      <w:numFmt w:val="bullet"/>
      <w:lvlText w:val="•"/>
      <w:lvlJc w:val="left"/>
      <w:pPr>
        <w:ind w:left="3858" w:hanging="180"/>
      </w:pPr>
      <w:rPr>
        <w:rFonts w:hint="default"/>
        <w:lang w:val="ru-RU" w:eastAsia="ru-RU" w:bidi="ru-RU"/>
      </w:rPr>
    </w:lvl>
    <w:lvl w:ilvl="6" w:tplc="1F4E6948">
      <w:numFmt w:val="bullet"/>
      <w:lvlText w:val="•"/>
      <w:lvlJc w:val="left"/>
      <w:pPr>
        <w:ind w:left="4672" w:hanging="180"/>
      </w:pPr>
      <w:rPr>
        <w:rFonts w:hint="default"/>
        <w:lang w:val="ru-RU" w:eastAsia="ru-RU" w:bidi="ru-RU"/>
      </w:rPr>
    </w:lvl>
    <w:lvl w:ilvl="7" w:tplc="686A0860">
      <w:numFmt w:val="bullet"/>
      <w:lvlText w:val="•"/>
      <w:lvlJc w:val="left"/>
      <w:pPr>
        <w:ind w:left="5487" w:hanging="180"/>
      </w:pPr>
      <w:rPr>
        <w:rFonts w:hint="default"/>
        <w:lang w:val="ru-RU" w:eastAsia="ru-RU" w:bidi="ru-RU"/>
      </w:rPr>
    </w:lvl>
    <w:lvl w:ilvl="8" w:tplc="C8E489BA">
      <w:numFmt w:val="bullet"/>
      <w:lvlText w:val="•"/>
      <w:lvlJc w:val="left"/>
      <w:pPr>
        <w:ind w:left="6301" w:hanging="180"/>
      </w:pPr>
      <w:rPr>
        <w:rFonts w:hint="default"/>
        <w:lang w:val="ru-RU" w:eastAsia="ru-RU" w:bidi="ru-RU"/>
      </w:rPr>
    </w:lvl>
  </w:abstractNum>
  <w:abstractNum w:abstractNumId="1" w15:restartNumberingAfterBreak="0">
    <w:nsid w:val="0762684F"/>
    <w:multiLevelType w:val="hybridMultilevel"/>
    <w:tmpl w:val="D9CAC05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E12445D"/>
    <w:multiLevelType w:val="hybridMultilevel"/>
    <w:tmpl w:val="E59652DA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2FCF52CC"/>
    <w:multiLevelType w:val="hybridMultilevel"/>
    <w:tmpl w:val="2ECC9CD6"/>
    <w:lvl w:ilvl="0" w:tplc="B9FA3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045010"/>
    <w:multiLevelType w:val="hybridMultilevel"/>
    <w:tmpl w:val="8C8C80E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5EC6478"/>
    <w:multiLevelType w:val="hybridMultilevel"/>
    <w:tmpl w:val="28C6896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4B234286"/>
    <w:multiLevelType w:val="hybridMultilevel"/>
    <w:tmpl w:val="AF249A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A14A9A"/>
    <w:multiLevelType w:val="hybridMultilevel"/>
    <w:tmpl w:val="5418A34A"/>
    <w:lvl w:ilvl="0" w:tplc="CF3233C6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571E6E2A"/>
    <w:multiLevelType w:val="hybridMultilevel"/>
    <w:tmpl w:val="0E8A3F66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5C574358"/>
    <w:multiLevelType w:val="hybridMultilevel"/>
    <w:tmpl w:val="821E24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355A7D"/>
    <w:multiLevelType w:val="hybridMultilevel"/>
    <w:tmpl w:val="4DF4EA0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E6F1C57"/>
    <w:multiLevelType w:val="hybridMultilevel"/>
    <w:tmpl w:val="F24E465C"/>
    <w:lvl w:ilvl="0" w:tplc="B2CCB5D4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31BE7"/>
    <w:multiLevelType w:val="hybridMultilevel"/>
    <w:tmpl w:val="478AE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6409C"/>
    <w:multiLevelType w:val="hybridMultilevel"/>
    <w:tmpl w:val="E1BEC472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67DE101D"/>
    <w:multiLevelType w:val="hybridMultilevel"/>
    <w:tmpl w:val="E9B8BF9E"/>
    <w:lvl w:ilvl="0" w:tplc="808E675A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C43AC"/>
    <w:multiLevelType w:val="hybridMultilevel"/>
    <w:tmpl w:val="E698EF3E"/>
    <w:lvl w:ilvl="0" w:tplc="B9FA3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13"/>
  </w:num>
  <w:num w:numId="9">
    <w:abstractNumId w:val="4"/>
  </w:num>
  <w:num w:numId="10">
    <w:abstractNumId w:val="5"/>
  </w:num>
  <w:num w:numId="11">
    <w:abstractNumId w:val="7"/>
  </w:num>
  <w:num w:numId="12">
    <w:abstractNumId w:val="3"/>
  </w:num>
  <w:num w:numId="13">
    <w:abstractNumId w:val="15"/>
  </w:num>
  <w:num w:numId="14">
    <w:abstractNumId w:val="1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09"/>
    <w:rsid w:val="00042628"/>
    <w:rsid w:val="00047319"/>
    <w:rsid w:val="000A1D33"/>
    <w:rsid w:val="00112C09"/>
    <w:rsid w:val="001209E6"/>
    <w:rsid w:val="001357FC"/>
    <w:rsid w:val="00164A82"/>
    <w:rsid w:val="001D38FA"/>
    <w:rsid w:val="0022429F"/>
    <w:rsid w:val="002C35F5"/>
    <w:rsid w:val="002D6FCA"/>
    <w:rsid w:val="00433C99"/>
    <w:rsid w:val="00501227"/>
    <w:rsid w:val="00515505"/>
    <w:rsid w:val="005454C8"/>
    <w:rsid w:val="005E7D15"/>
    <w:rsid w:val="00620E9C"/>
    <w:rsid w:val="00632645"/>
    <w:rsid w:val="00645CA3"/>
    <w:rsid w:val="0066373C"/>
    <w:rsid w:val="006766A1"/>
    <w:rsid w:val="00723A99"/>
    <w:rsid w:val="00772AFD"/>
    <w:rsid w:val="007D3194"/>
    <w:rsid w:val="007E2B2B"/>
    <w:rsid w:val="007E49A7"/>
    <w:rsid w:val="008813A7"/>
    <w:rsid w:val="008C34D8"/>
    <w:rsid w:val="009163F5"/>
    <w:rsid w:val="0092234D"/>
    <w:rsid w:val="00954B36"/>
    <w:rsid w:val="00A342E3"/>
    <w:rsid w:val="00A8565B"/>
    <w:rsid w:val="00AA044A"/>
    <w:rsid w:val="00AA5FA5"/>
    <w:rsid w:val="00AB623A"/>
    <w:rsid w:val="00B72AB1"/>
    <w:rsid w:val="00B87634"/>
    <w:rsid w:val="00BC18A9"/>
    <w:rsid w:val="00C627B3"/>
    <w:rsid w:val="00C6362A"/>
    <w:rsid w:val="00CD5C2D"/>
    <w:rsid w:val="00D61AB7"/>
    <w:rsid w:val="00DA6CA2"/>
    <w:rsid w:val="00DC307E"/>
    <w:rsid w:val="00DC4758"/>
    <w:rsid w:val="00DF4B09"/>
    <w:rsid w:val="00E05623"/>
    <w:rsid w:val="00E456C0"/>
    <w:rsid w:val="00EA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D03F"/>
  <w15:chartTrackingRefBased/>
  <w15:docId w15:val="{2014003D-AEDA-4FC5-B66B-FC5E299F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C09"/>
  </w:style>
  <w:style w:type="paragraph" w:styleId="1">
    <w:name w:val="heading 1"/>
    <w:basedOn w:val="a"/>
    <w:next w:val="a"/>
    <w:link w:val="10"/>
    <w:qFormat/>
    <w:rsid w:val="006766A1"/>
    <w:pPr>
      <w:keepNext/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766A1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112C09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12C09"/>
  </w:style>
  <w:style w:type="character" w:styleId="a5">
    <w:name w:val="Hyperlink"/>
    <w:basedOn w:val="a0"/>
    <w:uiPriority w:val="99"/>
    <w:unhideWhenUsed/>
    <w:rsid w:val="00501227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047319"/>
    <w:rPr>
      <w:i/>
      <w:iCs/>
    </w:rPr>
  </w:style>
  <w:style w:type="character" w:customStyle="1" w:styleId="10">
    <w:name w:val="Заголовок 1 Знак"/>
    <w:basedOn w:val="a0"/>
    <w:link w:val="1"/>
    <w:rsid w:val="006766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66A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shorttext">
    <w:name w:val="short_text"/>
    <w:basedOn w:val="a0"/>
    <w:rsid w:val="001357FC"/>
  </w:style>
  <w:style w:type="paragraph" w:customStyle="1" w:styleId="TableParagraph">
    <w:name w:val="Table Paragraph"/>
    <w:basedOn w:val="a"/>
    <w:uiPriority w:val="1"/>
    <w:qFormat/>
    <w:rsid w:val="009163F5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l.kaznu.kz" TargetMode="External"/><Relationship Id="rId5" Type="http://schemas.openxmlformats.org/officeDocument/2006/relationships/hyperlink" Target="http://dl.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Сания Ахметова</cp:lastModifiedBy>
  <cp:revision>3</cp:revision>
  <dcterms:created xsi:type="dcterms:W3CDTF">2020-12-01T15:18:00Z</dcterms:created>
  <dcterms:modified xsi:type="dcterms:W3CDTF">2021-09-13T07:26:00Z</dcterms:modified>
</cp:coreProperties>
</file>